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6C" w:rsidRPr="00A936AD" w:rsidRDefault="00CB256C" w:rsidP="00CB256C">
      <w:pPr>
        <w:jc w:val="right"/>
        <w:rPr>
          <w:rFonts w:ascii="Courier New" w:hAnsi="Courier New"/>
          <w:b/>
          <w:sz w:val="28"/>
          <w:szCs w:val="28"/>
        </w:rPr>
      </w:pPr>
    </w:p>
    <w:p w:rsidR="00CB256C" w:rsidRPr="00A936AD" w:rsidRDefault="00CB256C" w:rsidP="00CB256C">
      <w:pPr>
        <w:jc w:val="center"/>
        <w:rPr>
          <w:rFonts w:ascii="Courier New" w:hAnsi="Courier New"/>
          <w:b/>
          <w:sz w:val="28"/>
          <w:szCs w:val="28"/>
        </w:rPr>
      </w:pPr>
      <w:r w:rsidRPr="00A936AD">
        <w:rPr>
          <w:rFonts w:ascii="Courier New" w:hAnsi="Courier New"/>
          <w:b/>
          <w:noProof/>
          <w:sz w:val="28"/>
          <w:szCs w:val="28"/>
        </w:rPr>
        <w:drawing>
          <wp:inline distT="0" distB="0" distL="0" distR="0" wp14:anchorId="4EBBBA97" wp14:editId="12F207D4">
            <wp:extent cx="904875" cy="904875"/>
            <wp:effectExtent l="0" t="0" r="9525" b="9525"/>
            <wp:docPr id="1" name="Рисунок 1" descr="C:\Users\ЗименковНиколай\Desktop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менковНиколай\Desktop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56C" w:rsidRPr="00A211A1" w:rsidRDefault="00CB256C" w:rsidP="00CB256C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 xml:space="preserve">АДМИНИСТРАЦИЯ </w:t>
      </w:r>
    </w:p>
    <w:p w:rsidR="00CB256C" w:rsidRPr="00A211A1" w:rsidRDefault="00CB256C" w:rsidP="00CB256C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>МУНИЦИПАЛЬНОГО ОБРАЗОВАНИЯ</w:t>
      </w:r>
    </w:p>
    <w:p w:rsidR="00CB256C" w:rsidRPr="00A936AD" w:rsidRDefault="00CB256C" w:rsidP="00CB25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СЕЛЬСКОЕ ПОСЕЛЕНИЕ </w:t>
      </w:r>
      <w:r>
        <w:rPr>
          <w:b/>
          <w:sz w:val="32"/>
          <w:szCs w:val="32"/>
        </w:rPr>
        <w:t>НЕШКАН</w:t>
      </w:r>
    </w:p>
    <w:p w:rsidR="00CB256C" w:rsidRPr="00A936AD" w:rsidRDefault="00CB256C" w:rsidP="00CB256C">
      <w:pPr>
        <w:jc w:val="center"/>
        <w:rPr>
          <w:b/>
          <w:sz w:val="32"/>
          <w:szCs w:val="32"/>
        </w:rPr>
      </w:pPr>
    </w:p>
    <w:p w:rsidR="00CB256C" w:rsidRPr="00A936AD" w:rsidRDefault="00CB256C" w:rsidP="00CB256C">
      <w:pPr>
        <w:jc w:val="center"/>
        <w:rPr>
          <w:b/>
          <w:sz w:val="32"/>
          <w:szCs w:val="32"/>
        </w:rPr>
      </w:pPr>
      <w:r w:rsidRPr="00A936AD">
        <w:rPr>
          <w:b/>
          <w:sz w:val="32"/>
          <w:szCs w:val="32"/>
        </w:rPr>
        <w:t>ПОСТАНОВЛЕНИЕ</w:t>
      </w:r>
    </w:p>
    <w:p w:rsidR="00CB256C" w:rsidRPr="00A936AD" w:rsidRDefault="00CB256C" w:rsidP="00CB256C">
      <w:pPr>
        <w:rPr>
          <w:sz w:val="28"/>
          <w:szCs w:val="28"/>
        </w:rPr>
      </w:pPr>
    </w:p>
    <w:p w:rsidR="00CB256C" w:rsidRPr="00A936AD" w:rsidRDefault="00CB256C" w:rsidP="00CB256C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.2022 </w:t>
      </w:r>
      <w:r w:rsidRPr="00EE39E5">
        <w:rPr>
          <w:sz w:val="28"/>
          <w:szCs w:val="28"/>
          <w:u w:val="single"/>
        </w:rPr>
        <w:t>г.</w:t>
      </w:r>
      <w:r w:rsidRPr="00A936AD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5</w:t>
      </w:r>
    </w:p>
    <w:p w:rsidR="00CB256C" w:rsidRPr="00A936AD" w:rsidRDefault="00CB256C" w:rsidP="00CB256C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с. </w:t>
      </w:r>
      <w:r>
        <w:rPr>
          <w:sz w:val="28"/>
          <w:szCs w:val="28"/>
        </w:rPr>
        <w:t>Нешкан</w:t>
      </w:r>
    </w:p>
    <w:p w:rsidR="00CB256C" w:rsidRPr="00A936AD" w:rsidRDefault="00CB256C" w:rsidP="00CB256C">
      <w:pPr>
        <w:rPr>
          <w:sz w:val="28"/>
          <w:szCs w:val="28"/>
        </w:rPr>
      </w:pPr>
    </w:p>
    <w:p w:rsidR="00CB256C" w:rsidRPr="0085704D" w:rsidRDefault="00CB256C" w:rsidP="00CB256C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</w:t>
      </w:r>
      <w:r>
        <w:rPr>
          <w:sz w:val="28"/>
          <w:szCs w:val="28"/>
        </w:rPr>
        <w:t>ания сельское поселение Нешкан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31.05.2021</w:t>
      </w:r>
      <w:r>
        <w:rPr>
          <w:sz w:val="28"/>
          <w:szCs w:val="28"/>
        </w:rPr>
        <w:t xml:space="preserve"> г.</w:t>
      </w:r>
    </w:p>
    <w:p w:rsidR="00CB256C" w:rsidRPr="0085704D" w:rsidRDefault="00CB256C" w:rsidP="00CB256C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CB256C" w:rsidRPr="00A936AD" w:rsidRDefault="00CB256C" w:rsidP="00CB256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Федеральным законом от 27 июля 2010 г. №</w:t>
      </w:r>
      <w:r w:rsidRPr="00B422DF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Pr="00B422DF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 w:rsidRPr="00482F5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482F5B">
        <w:rPr>
          <w:sz w:val="28"/>
          <w:szCs w:val="28"/>
        </w:rPr>
        <w:t xml:space="preserve"> Чукотского автономного округа </w:t>
      </w:r>
      <w:r>
        <w:rPr>
          <w:sz w:val="28"/>
          <w:szCs w:val="28"/>
        </w:rPr>
        <w:t>от 17 февраля 2005 г. № 14-ОЗ «</w:t>
      </w:r>
      <w:r w:rsidRPr="00482F5B">
        <w:rPr>
          <w:sz w:val="28"/>
          <w:szCs w:val="28"/>
        </w:rPr>
        <w:t>О порядке определения размера дохода граждан в целях признания их малоимущими и предоставления им по договору социального найма жилых помещений муниципального жилищного фонда</w:t>
      </w:r>
      <w:r>
        <w:rPr>
          <w:sz w:val="28"/>
          <w:szCs w:val="28"/>
        </w:rPr>
        <w:t xml:space="preserve">», Администрация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85704D">
        <w:rPr>
          <w:sz w:val="28"/>
          <w:szCs w:val="28"/>
        </w:rPr>
        <w:t>,</w:t>
      </w:r>
    </w:p>
    <w:p w:rsidR="00CB256C" w:rsidRPr="0085704D" w:rsidRDefault="00CB256C" w:rsidP="00CB25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256C" w:rsidRPr="00A936AD" w:rsidRDefault="00CB256C" w:rsidP="00CB256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85704D">
        <w:rPr>
          <w:sz w:val="28"/>
          <w:szCs w:val="28"/>
        </w:rPr>
        <w:t>:</w:t>
      </w:r>
    </w:p>
    <w:p w:rsidR="00CB256C" w:rsidRPr="0085704D" w:rsidRDefault="00CB256C" w:rsidP="00CB256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B256C" w:rsidRDefault="00CB256C" w:rsidP="00CB256C">
      <w:pPr>
        <w:ind w:firstLine="709"/>
        <w:jc w:val="both"/>
        <w:rPr>
          <w:sz w:val="28"/>
          <w:szCs w:val="28"/>
        </w:rPr>
      </w:pPr>
      <w:r w:rsidRPr="0085704D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Внести в постановление Администрации муниципального образования сельское поселение </w:t>
      </w:r>
      <w:r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31 мая</w:t>
      </w:r>
      <w:r>
        <w:rPr>
          <w:sz w:val="28"/>
          <w:szCs w:val="28"/>
        </w:rPr>
        <w:t xml:space="preserve"> 2021 года №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D334AE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П</w:t>
      </w:r>
      <w:r w:rsidRPr="00D334AE">
        <w:rPr>
          <w:sz w:val="28"/>
          <w:szCs w:val="28"/>
        </w:rPr>
        <w:t>ризнание граждан малоимущими в целях постановки на учет в качестве нуждающихся в предоставлении им жилых помещений муниципального жилищного фонда по договорам социального найма»</w:t>
      </w:r>
      <w:r>
        <w:rPr>
          <w:sz w:val="28"/>
          <w:szCs w:val="28"/>
        </w:rPr>
        <w:t>» следующие изменения:</w:t>
      </w:r>
    </w:p>
    <w:p w:rsidR="00CB256C" w:rsidRDefault="00CB256C" w:rsidP="00CB25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«расчет имущественного положения граждан в целях признания их малоимущими» пункта 3.1 дополнить словами «производиться в течении пятнадцати дней со дня принятия заявления и документов от граждан»;</w:t>
      </w:r>
    </w:p>
    <w:p w:rsidR="00CB256C" w:rsidRDefault="00CB256C" w:rsidP="00CB25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Абзац «уведомление гражданина о принятом решении» пункта 3.1 дополнить словами «не позднее чем через пять дней, со дня принятия решения»;</w:t>
      </w:r>
    </w:p>
    <w:p w:rsidR="00CB256C" w:rsidRDefault="00CB256C" w:rsidP="00CB25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«Заявления и документы, прилагаемые к заявлениям» пункта 3.3 слово «тридцать» заменить словом «десять». </w:t>
      </w:r>
    </w:p>
    <w:p w:rsidR="00CB256C" w:rsidRDefault="00CB256C" w:rsidP="00CB25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Разместить настоящее постановление на официальном сайте Чукотского муниципального района в информационно – телекоммуникационной сети «Интернет».</w:t>
      </w:r>
    </w:p>
    <w:p w:rsidR="00CB256C" w:rsidRDefault="00CB256C" w:rsidP="00CB25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обнародования в установленном порядке.</w:t>
      </w:r>
    </w:p>
    <w:p w:rsidR="00CB256C" w:rsidRPr="00F93603" w:rsidRDefault="00CB256C" w:rsidP="00CB256C">
      <w:pPr>
        <w:ind w:firstLine="709"/>
        <w:jc w:val="both"/>
        <w:rPr>
          <w:sz w:val="28"/>
          <w:szCs w:val="28"/>
        </w:rPr>
      </w:pPr>
    </w:p>
    <w:p w:rsidR="00CB256C" w:rsidRPr="00A936AD" w:rsidRDefault="00CB256C" w:rsidP="00CB256C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B256C" w:rsidRPr="00A936AD" w:rsidRDefault="00CB256C" w:rsidP="00CB25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56C" w:rsidRPr="00A936AD" w:rsidRDefault="00CB256C" w:rsidP="00CB256C">
      <w:pPr>
        <w:jc w:val="both"/>
        <w:rPr>
          <w:sz w:val="28"/>
          <w:szCs w:val="28"/>
        </w:rPr>
      </w:pPr>
      <w:r w:rsidRPr="00A211A1">
        <w:rPr>
          <w:sz w:val="28"/>
          <w:szCs w:val="28"/>
        </w:rPr>
        <w:t>Глава Администрации</w:t>
      </w:r>
      <w:r w:rsidRPr="00A211A1">
        <w:rPr>
          <w:sz w:val="28"/>
          <w:szCs w:val="28"/>
        </w:rPr>
        <w:tab/>
        <w:t xml:space="preserve">   </w:t>
      </w:r>
      <w:r w:rsidRPr="00A211A1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>А.Р. Кергинват</w:t>
      </w:r>
      <w:bookmarkStart w:id="0" w:name="_GoBack"/>
      <w:bookmarkEnd w:id="0"/>
    </w:p>
    <w:p w:rsidR="006075AD" w:rsidRDefault="006075AD"/>
    <w:sectPr w:rsidR="006075AD" w:rsidSect="00CD37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0E"/>
    <w:rsid w:val="004C4F0E"/>
    <w:rsid w:val="006075AD"/>
    <w:rsid w:val="00C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02BD"/>
  <w15:chartTrackingRefBased/>
  <w15:docId w15:val="{697861F9-F310-49FD-9104-0666521C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5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5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2022-04-12T07:11:00Z</cp:lastPrinted>
  <dcterms:created xsi:type="dcterms:W3CDTF">2022-04-12T07:08:00Z</dcterms:created>
  <dcterms:modified xsi:type="dcterms:W3CDTF">2022-04-12T07:12:00Z</dcterms:modified>
</cp:coreProperties>
</file>